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893" w:rsidRDefault="006E3651">
      <w:pPr>
        <w:spacing w:before="73" w:line="408" w:lineRule="auto"/>
        <w:ind w:left="2079" w:right="2073" w:firstLine="48"/>
        <w:rPr>
          <w:b/>
          <w:sz w:val="32"/>
        </w:rPr>
      </w:pPr>
      <w:r>
        <w:rPr>
          <w:b/>
          <w:sz w:val="32"/>
        </w:rPr>
        <w:t xml:space="preserve">Карточка предприятия (организации) 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F76893">
        <w:trPr>
          <w:trHeight w:val="345"/>
        </w:trPr>
        <w:tc>
          <w:tcPr>
            <w:tcW w:w="9574" w:type="dxa"/>
            <w:gridSpan w:val="2"/>
          </w:tcPr>
          <w:p w:rsidR="00F76893" w:rsidRDefault="006E3651">
            <w:pPr>
              <w:pStyle w:val="TableParagraph"/>
              <w:spacing w:line="325" w:lineRule="exact"/>
              <w:ind w:left="3159" w:right="3152"/>
              <w:rPr>
                <w:b/>
                <w:sz w:val="30"/>
              </w:rPr>
            </w:pPr>
            <w:r>
              <w:rPr>
                <w:b/>
                <w:sz w:val="30"/>
              </w:rPr>
              <w:t>Информация о юр</w:t>
            </w:r>
            <w:r w:rsidR="00714113">
              <w:rPr>
                <w:b/>
                <w:sz w:val="30"/>
              </w:rPr>
              <w:t xml:space="preserve">идическом </w:t>
            </w:r>
            <w:r w:rsidR="00205558">
              <w:rPr>
                <w:b/>
                <w:sz w:val="30"/>
              </w:rPr>
              <w:t>л</w:t>
            </w:r>
            <w:r>
              <w:rPr>
                <w:b/>
                <w:sz w:val="30"/>
              </w:rPr>
              <w:t>ице</w:t>
            </w:r>
          </w:p>
        </w:tc>
      </w:tr>
      <w:tr w:rsidR="00F76893">
        <w:trPr>
          <w:trHeight w:val="803"/>
        </w:trPr>
        <w:tc>
          <w:tcPr>
            <w:tcW w:w="4787" w:type="dxa"/>
          </w:tcPr>
          <w:p w:rsidR="00F76893" w:rsidRDefault="006E3651">
            <w:pPr>
              <w:pStyle w:val="TableParagraph"/>
              <w:spacing w:line="336" w:lineRule="exact"/>
              <w:ind w:left="89" w:right="86"/>
              <w:rPr>
                <w:sz w:val="30"/>
              </w:rPr>
            </w:pPr>
            <w:r>
              <w:rPr>
                <w:sz w:val="30"/>
              </w:rPr>
              <w:t>Полное наименование предприятия</w:t>
            </w:r>
          </w:p>
        </w:tc>
        <w:tc>
          <w:tcPr>
            <w:tcW w:w="4787" w:type="dxa"/>
          </w:tcPr>
          <w:p w:rsidR="00F76893" w:rsidRDefault="000D01C2">
            <w:pPr>
              <w:pStyle w:val="TableParagraph"/>
              <w:jc w:val="left"/>
              <w:rPr>
                <w:sz w:val="28"/>
              </w:rPr>
            </w:pPr>
            <w:r w:rsidRPr="000D01C2">
              <w:rPr>
                <w:sz w:val="28"/>
              </w:rPr>
              <w:t>Общество с</w:t>
            </w:r>
            <w:r>
              <w:rPr>
                <w:sz w:val="28"/>
              </w:rPr>
              <w:t xml:space="preserve"> ограниченной ответственностью «БЕЛИМПОРТСНАБ»</w:t>
            </w:r>
          </w:p>
        </w:tc>
      </w:tr>
      <w:tr w:rsidR="00F76893">
        <w:trPr>
          <w:trHeight w:val="690"/>
        </w:trPr>
        <w:tc>
          <w:tcPr>
            <w:tcW w:w="4787" w:type="dxa"/>
          </w:tcPr>
          <w:p w:rsidR="00F76893" w:rsidRDefault="006E3651">
            <w:pPr>
              <w:pStyle w:val="TableParagraph"/>
              <w:spacing w:line="336" w:lineRule="exact"/>
              <w:ind w:left="89" w:right="83"/>
              <w:rPr>
                <w:sz w:val="30"/>
              </w:rPr>
            </w:pPr>
            <w:r>
              <w:rPr>
                <w:sz w:val="30"/>
              </w:rPr>
              <w:t>Сокращенное наименование</w:t>
            </w:r>
          </w:p>
          <w:p w:rsidR="00F76893" w:rsidRDefault="006E3651">
            <w:pPr>
              <w:pStyle w:val="TableParagraph"/>
              <w:spacing w:line="334" w:lineRule="exact"/>
              <w:ind w:left="89" w:right="82"/>
              <w:rPr>
                <w:sz w:val="30"/>
              </w:rPr>
            </w:pPr>
            <w:r>
              <w:rPr>
                <w:sz w:val="30"/>
              </w:rPr>
              <w:t>предприятия</w:t>
            </w:r>
          </w:p>
        </w:tc>
        <w:tc>
          <w:tcPr>
            <w:tcW w:w="4787" w:type="dxa"/>
          </w:tcPr>
          <w:p w:rsidR="00F76893" w:rsidRDefault="000D01C2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ООО «БЕЛИМПОРТСНАБ»</w:t>
            </w:r>
          </w:p>
        </w:tc>
      </w:tr>
      <w:tr w:rsidR="00F76893">
        <w:trPr>
          <w:trHeight w:val="342"/>
        </w:trPr>
        <w:tc>
          <w:tcPr>
            <w:tcW w:w="4787" w:type="dxa"/>
          </w:tcPr>
          <w:p w:rsidR="00F76893" w:rsidRDefault="006E3651">
            <w:pPr>
              <w:pStyle w:val="TableParagraph"/>
              <w:spacing w:line="323" w:lineRule="exact"/>
              <w:ind w:left="88" w:right="86"/>
              <w:rPr>
                <w:sz w:val="30"/>
              </w:rPr>
            </w:pPr>
            <w:r>
              <w:rPr>
                <w:sz w:val="30"/>
              </w:rPr>
              <w:t>Дата регистрации юр.</w:t>
            </w:r>
            <w:r w:rsidR="00205558">
              <w:rPr>
                <w:sz w:val="30"/>
              </w:rPr>
              <w:t xml:space="preserve"> </w:t>
            </w:r>
            <w:r>
              <w:rPr>
                <w:sz w:val="30"/>
              </w:rPr>
              <w:t>лица</w:t>
            </w:r>
          </w:p>
        </w:tc>
        <w:tc>
          <w:tcPr>
            <w:tcW w:w="4787" w:type="dxa"/>
          </w:tcPr>
          <w:p w:rsidR="00F76893" w:rsidRDefault="000D01C2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12 февраля 2021</w:t>
            </w:r>
            <w:r w:rsidR="008C725C">
              <w:rPr>
                <w:sz w:val="26"/>
              </w:rPr>
              <w:t xml:space="preserve"> г.</w:t>
            </w:r>
          </w:p>
        </w:tc>
      </w:tr>
      <w:tr w:rsidR="00F76893">
        <w:trPr>
          <w:trHeight w:val="669"/>
        </w:trPr>
        <w:tc>
          <w:tcPr>
            <w:tcW w:w="4787" w:type="dxa"/>
          </w:tcPr>
          <w:p w:rsidR="00F76893" w:rsidRDefault="006E3651">
            <w:pPr>
              <w:pStyle w:val="TableParagraph"/>
              <w:spacing w:line="338" w:lineRule="exact"/>
              <w:ind w:left="88" w:right="86"/>
              <w:rPr>
                <w:sz w:val="30"/>
              </w:rPr>
            </w:pPr>
            <w:r>
              <w:rPr>
                <w:sz w:val="30"/>
              </w:rPr>
              <w:t>Юридический адрес</w:t>
            </w:r>
          </w:p>
        </w:tc>
        <w:tc>
          <w:tcPr>
            <w:tcW w:w="4787" w:type="dxa"/>
          </w:tcPr>
          <w:p w:rsidR="00F76893" w:rsidRPr="005167AB" w:rsidRDefault="000D01C2">
            <w:pPr>
              <w:pStyle w:val="TableParagraph"/>
              <w:jc w:val="left"/>
              <w:rPr>
                <w:sz w:val="28"/>
                <w:lang w:val="en-US"/>
              </w:rPr>
            </w:pPr>
            <w:r w:rsidRPr="000D01C2">
              <w:rPr>
                <w:sz w:val="28"/>
              </w:rPr>
              <w:t>230014, Республика Беларусь, г. Гр</w:t>
            </w:r>
            <w:r w:rsidR="005167AB">
              <w:rPr>
                <w:sz w:val="28"/>
              </w:rPr>
              <w:t>одно, ул. Санаторная, 1, пом. 2</w:t>
            </w:r>
            <w:r w:rsidR="005167AB">
              <w:rPr>
                <w:sz w:val="28"/>
                <w:lang w:val="en-US"/>
              </w:rPr>
              <w:t>2</w:t>
            </w:r>
          </w:p>
        </w:tc>
      </w:tr>
      <w:tr w:rsidR="008C725C">
        <w:trPr>
          <w:trHeight w:val="693"/>
        </w:trPr>
        <w:tc>
          <w:tcPr>
            <w:tcW w:w="4787" w:type="dxa"/>
          </w:tcPr>
          <w:p w:rsidR="008C725C" w:rsidRDefault="008C725C" w:rsidP="008C725C">
            <w:pPr>
              <w:pStyle w:val="TableParagraph"/>
              <w:spacing w:line="338" w:lineRule="exact"/>
              <w:ind w:left="89" w:right="81"/>
              <w:rPr>
                <w:sz w:val="30"/>
              </w:rPr>
            </w:pPr>
            <w:r>
              <w:rPr>
                <w:sz w:val="30"/>
              </w:rPr>
              <w:t>Фактический адрес</w:t>
            </w:r>
          </w:p>
        </w:tc>
        <w:tc>
          <w:tcPr>
            <w:tcW w:w="4787" w:type="dxa"/>
          </w:tcPr>
          <w:p w:rsidR="008C725C" w:rsidRPr="005167AB" w:rsidRDefault="000D01C2" w:rsidP="008C725C">
            <w:pPr>
              <w:pStyle w:val="TableParagraph"/>
              <w:jc w:val="left"/>
              <w:rPr>
                <w:sz w:val="28"/>
                <w:lang w:val="en-US"/>
              </w:rPr>
            </w:pPr>
            <w:r w:rsidRPr="000D01C2">
              <w:rPr>
                <w:sz w:val="28"/>
              </w:rPr>
              <w:t>230014, Республика Беларусь, г. Гр</w:t>
            </w:r>
            <w:r w:rsidR="005167AB">
              <w:rPr>
                <w:sz w:val="28"/>
              </w:rPr>
              <w:t>одно, ул. Санаторная, 1, пом. 2</w:t>
            </w:r>
            <w:r w:rsidR="005167AB">
              <w:rPr>
                <w:sz w:val="28"/>
                <w:lang w:val="en-US"/>
              </w:rPr>
              <w:t>2</w:t>
            </w:r>
          </w:p>
        </w:tc>
      </w:tr>
      <w:tr w:rsidR="008C725C">
        <w:trPr>
          <w:trHeight w:val="770"/>
        </w:trPr>
        <w:tc>
          <w:tcPr>
            <w:tcW w:w="4787" w:type="dxa"/>
          </w:tcPr>
          <w:p w:rsidR="008C725C" w:rsidRDefault="008C725C" w:rsidP="008C725C">
            <w:pPr>
              <w:pStyle w:val="TableParagraph"/>
              <w:spacing w:line="336" w:lineRule="exact"/>
              <w:ind w:left="89" w:right="84"/>
              <w:rPr>
                <w:sz w:val="30"/>
              </w:rPr>
            </w:pPr>
            <w:r>
              <w:rPr>
                <w:sz w:val="30"/>
              </w:rPr>
              <w:t>Почтовый адрес</w:t>
            </w:r>
          </w:p>
        </w:tc>
        <w:tc>
          <w:tcPr>
            <w:tcW w:w="4787" w:type="dxa"/>
          </w:tcPr>
          <w:p w:rsidR="008C725C" w:rsidRPr="005167AB" w:rsidRDefault="000D01C2" w:rsidP="008C725C">
            <w:pPr>
              <w:pStyle w:val="TableParagraph"/>
              <w:jc w:val="left"/>
              <w:rPr>
                <w:sz w:val="28"/>
                <w:lang w:val="en-US"/>
              </w:rPr>
            </w:pPr>
            <w:r w:rsidRPr="000D01C2">
              <w:rPr>
                <w:sz w:val="28"/>
              </w:rPr>
              <w:t xml:space="preserve">230014, Республика Беларусь, г. Гродно, ул. Санаторная, 1, </w:t>
            </w:r>
            <w:r w:rsidR="005167AB">
              <w:rPr>
                <w:sz w:val="28"/>
              </w:rPr>
              <w:t>пом. 2</w:t>
            </w:r>
            <w:r w:rsidR="005167AB">
              <w:rPr>
                <w:sz w:val="28"/>
                <w:lang w:val="en-US"/>
              </w:rPr>
              <w:t>2</w:t>
            </w:r>
            <w:bookmarkStart w:id="0" w:name="_GoBack"/>
            <w:bookmarkEnd w:id="0"/>
          </w:p>
        </w:tc>
      </w:tr>
      <w:tr w:rsidR="008C725C">
        <w:trPr>
          <w:trHeight w:val="345"/>
        </w:trPr>
        <w:tc>
          <w:tcPr>
            <w:tcW w:w="4787" w:type="dxa"/>
          </w:tcPr>
          <w:p w:rsidR="008C725C" w:rsidRDefault="000D01C2" w:rsidP="008C725C">
            <w:pPr>
              <w:pStyle w:val="TableParagraph"/>
              <w:spacing w:line="325" w:lineRule="exact"/>
              <w:ind w:left="89" w:right="83"/>
              <w:rPr>
                <w:sz w:val="30"/>
              </w:rPr>
            </w:pPr>
            <w:r>
              <w:rPr>
                <w:sz w:val="30"/>
              </w:rPr>
              <w:t>Телефон</w:t>
            </w:r>
          </w:p>
        </w:tc>
        <w:tc>
          <w:tcPr>
            <w:tcW w:w="4787" w:type="dxa"/>
          </w:tcPr>
          <w:p w:rsidR="008C725C" w:rsidRDefault="000D01C2" w:rsidP="008C725C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+375(33)312-26-88</w:t>
            </w:r>
          </w:p>
        </w:tc>
      </w:tr>
      <w:tr w:rsidR="008C725C">
        <w:trPr>
          <w:trHeight w:val="345"/>
        </w:trPr>
        <w:tc>
          <w:tcPr>
            <w:tcW w:w="4787" w:type="dxa"/>
          </w:tcPr>
          <w:p w:rsidR="008C725C" w:rsidRDefault="008C725C" w:rsidP="008C725C">
            <w:pPr>
              <w:pStyle w:val="TableParagraph"/>
              <w:spacing w:line="325" w:lineRule="exact"/>
              <w:ind w:left="89" w:right="82"/>
              <w:rPr>
                <w:sz w:val="30"/>
              </w:rPr>
            </w:pPr>
            <w:r>
              <w:rPr>
                <w:sz w:val="30"/>
              </w:rPr>
              <w:t>УНП</w:t>
            </w:r>
          </w:p>
        </w:tc>
        <w:tc>
          <w:tcPr>
            <w:tcW w:w="4787" w:type="dxa"/>
          </w:tcPr>
          <w:p w:rsidR="008C725C" w:rsidRDefault="000D01C2" w:rsidP="008C725C">
            <w:pPr>
              <w:pStyle w:val="TableParagraph"/>
              <w:jc w:val="left"/>
              <w:rPr>
                <w:sz w:val="26"/>
              </w:rPr>
            </w:pPr>
            <w:r w:rsidRPr="000D01C2">
              <w:rPr>
                <w:sz w:val="26"/>
              </w:rPr>
              <w:t>591036479</w:t>
            </w:r>
          </w:p>
        </w:tc>
      </w:tr>
      <w:tr w:rsidR="008C725C">
        <w:trPr>
          <w:trHeight w:val="345"/>
        </w:trPr>
        <w:tc>
          <w:tcPr>
            <w:tcW w:w="4787" w:type="dxa"/>
          </w:tcPr>
          <w:p w:rsidR="008C725C" w:rsidRDefault="008C725C" w:rsidP="008C725C">
            <w:pPr>
              <w:pStyle w:val="TableParagraph"/>
              <w:spacing w:line="325" w:lineRule="exact"/>
              <w:ind w:left="89" w:right="83"/>
              <w:rPr>
                <w:sz w:val="30"/>
              </w:rPr>
            </w:pPr>
            <w:r>
              <w:rPr>
                <w:sz w:val="30"/>
              </w:rPr>
              <w:t>ОКПО</w:t>
            </w:r>
          </w:p>
        </w:tc>
        <w:tc>
          <w:tcPr>
            <w:tcW w:w="4787" w:type="dxa"/>
          </w:tcPr>
          <w:p w:rsidR="008C725C" w:rsidRDefault="000D01C2" w:rsidP="008C725C">
            <w:pPr>
              <w:pStyle w:val="TableParagraph"/>
              <w:jc w:val="left"/>
              <w:rPr>
                <w:sz w:val="26"/>
              </w:rPr>
            </w:pPr>
            <w:r w:rsidRPr="000D01C2">
              <w:rPr>
                <w:sz w:val="26"/>
              </w:rPr>
              <w:t>504797754000</w:t>
            </w:r>
          </w:p>
        </w:tc>
      </w:tr>
      <w:tr w:rsidR="008C725C">
        <w:trPr>
          <w:trHeight w:val="342"/>
        </w:trPr>
        <w:tc>
          <w:tcPr>
            <w:tcW w:w="9574" w:type="dxa"/>
            <w:gridSpan w:val="2"/>
          </w:tcPr>
          <w:p w:rsidR="008C725C" w:rsidRDefault="008C725C" w:rsidP="008C725C">
            <w:pPr>
              <w:pStyle w:val="TableParagraph"/>
              <w:spacing w:line="323" w:lineRule="exact"/>
              <w:ind w:left="3157" w:right="3152"/>
              <w:rPr>
                <w:b/>
                <w:sz w:val="30"/>
              </w:rPr>
            </w:pPr>
            <w:r>
              <w:rPr>
                <w:b/>
                <w:sz w:val="30"/>
              </w:rPr>
              <w:t>Банковские реквизиты</w:t>
            </w:r>
          </w:p>
        </w:tc>
      </w:tr>
      <w:tr w:rsidR="008C725C" w:rsidRPr="000D01C2">
        <w:trPr>
          <w:trHeight w:val="345"/>
        </w:trPr>
        <w:tc>
          <w:tcPr>
            <w:tcW w:w="4787" w:type="dxa"/>
          </w:tcPr>
          <w:p w:rsidR="008C725C" w:rsidRPr="009A5B4C" w:rsidRDefault="008C725C" w:rsidP="007D6A1D">
            <w:pPr>
              <w:pStyle w:val="TableParagraph"/>
              <w:spacing w:line="326" w:lineRule="exact"/>
              <w:ind w:left="87" w:right="86"/>
              <w:rPr>
                <w:sz w:val="30"/>
              </w:rPr>
            </w:pPr>
            <w:r>
              <w:rPr>
                <w:sz w:val="30"/>
              </w:rPr>
              <w:t>Расчетны</w:t>
            </w:r>
            <w:r w:rsidR="009A5B4C">
              <w:rPr>
                <w:sz w:val="30"/>
              </w:rPr>
              <w:t>е</w:t>
            </w:r>
            <w:r>
              <w:rPr>
                <w:sz w:val="30"/>
              </w:rPr>
              <w:t xml:space="preserve"> счет</w:t>
            </w:r>
            <w:r w:rsidR="009A5B4C">
              <w:rPr>
                <w:sz w:val="30"/>
              </w:rPr>
              <w:t xml:space="preserve">а: валюты </w:t>
            </w:r>
            <w:r w:rsidR="007D6A1D" w:rsidRPr="009A5B4C">
              <w:rPr>
                <w:sz w:val="30"/>
              </w:rPr>
              <w:t xml:space="preserve">    </w:t>
            </w:r>
            <w:r w:rsidR="007D6A1D">
              <w:rPr>
                <w:sz w:val="30"/>
                <w:lang w:val="en-US"/>
              </w:rPr>
              <w:t>BYN</w:t>
            </w:r>
          </w:p>
          <w:p w:rsidR="007D6A1D" w:rsidRPr="009A5B4C" w:rsidRDefault="007D6A1D" w:rsidP="007D6A1D">
            <w:pPr>
              <w:pStyle w:val="TableParagraph"/>
              <w:spacing w:line="326" w:lineRule="exact"/>
              <w:ind w:left="87" w:right="86"/>
              <w:rPr>
                <w:sz w:val="30"/>
              </w:rPr>
            </w:pPr>
            <w:r w:rsidRPr="009A5B4C">
              <w:rPr>
                <w:sz w:val="30"/>
              </w:rPr>
              <w:t xml:space="preserve">                            </w:t>
            </w:r>
            <w:r w:rsidR="009A5B4C">
              <w:rPr>
                <w:sz w:val="30"/>
              </w:rPr>
              <w:t xml:space="preserve">                    </w:t>
            </w:r>
            <w:r>
              <w:rPr>
                <w:sz w:val="30"/>
                <w:lang w:val="en-US"/>
              </w:rPr>
              <w:t>RUB</w:t>
            </w:r>
          </w:p>
          <w:p w:rsidR="00F25649" w:rsidRPr="005167AB" w:rsidRDefault="007D6A1D" w:rsidP="007D6A1D">
            <w:pPr>
              <w:pStyle w:val="TableParagraph"/>
              <w:spacing w:line="326" w:lineRule="exact"/>
              <w:ind w:left="87" w:right="86"/>
              <w:rPr>
                <w:sz w:val="30"/>
              </w:rPr>
            </w:pPr>
            <w:r w:rsidRPr="009A5B4C">
              <w:rPr>
                <w:sz w:val="30"/>
              </w:rPr>
              <w:t xml:space="preserve">          </w:t>
            </w:r>
            <w:r w:rsidR="009A5B4C" w:rsidRPr="009A5B4C">
              <w:rPr>
                <w:sz w:val="30"/>
              </w:rPr>
              <w:t xml:space="preserve">                  </w:t>
            </w:r>
            <w:r w:rsidR="009A5B4C">
              <w:rPr>
                <w:sz w:val="30"/>
              </w:rPr>
              <w:t xml:space="preserve">                    </w:t>
            </w:r>
            <w:r w:rsidR="009A5B4C">
              <w:rPr>
                <w:sz w:val="30"/>
                <w:lang w:val="en-US"/>
              </w:rPr>
              <w:t>EUR</w:t>
            </w:r>
          </w:p>
          <w:p w:rsidR="007D6A1D" w:rsidRPr="00F25649" w:rsidRDefault="00F25649" w:rsidP="007D6A1D">
            <w:pPr>
              <w:pStyle w:val="TableParagraph"/>
              <w:spacing w:line="326" w:lineRule="exact"/>
              <w:ind w:left="87" w:right="86"/>
              <w:rPr>
                <w:sz w:val="30"/>
                <w:lang w:val="en-US"/>
              </w:rPr>
            </w:pPr>
            <w:r w:rsidRPr="005167AB">
              <w:rPr>
                <w:sz w:val="30"/>
              </w:rPr>
              <w:t xml:space="preserve">                                                </w:t>
            </w:r>
            <w:r>
              <w:rPr>
                <w:sz w:val="30"/>
                <w:lang w:val="en-US"/>
              </w:rPr>
              <w:t>USD</w:t>
            </w:r>
          </w:p>
        </w:tc>
        <w:tc>
          <w:tcPr>
            <w:tcW w:w="4787" w:type="dxa"/>
          </w:tcPr>
          <w:p w:rsidR="008C725C" w:rsidRPr="000D01C2" w:rsidRDefault="000D01C2" w:rsidP="00020C66">
            <w:pPr>
              <w:rPr>
                <w:sz w:val="28"/>
                <w:szCs w:val="28"/>
                <w:lang w:val="en-US"/>
              </w:rPr>
            </w:pPr>
            <w:r w:rsidRPr="000D01C2">
              <w:rPr>
                <w:sz w:val="28"/>
                <w:szCs w:val="28"/>
                <w:lang w:val="en-US"/>
              </w:rPr>
              <w:t>BY06 ALFA 3012 2766 3700 1027 0000</w:t>
            </w:r>
          </w:p>
          <w:p w:rsidR="007D6A1D" w:rsidRPr="000D01C2" w:rsidRDefault="000D01C2" w:rsidP="00020C66">
            <w:pPr>
              <w:rPr>
                <w:bCs/>
                <w:color w:val="2C2D2E"/>
                <w:sz w:val="28"/>
                <w:szCs w:val="28"/>
                <w:shd w:val="clear" w:color="auto" w:fill="FFFFFF"/>
                <w:lang w:val="en-US"/>
              </w:rPr>
            </w:pPr>
            <w:r w:rsidRPr="000D01C2">
              <w:rPr>
                <w:bCs/>
                <w:color w:val="2C2D2E"/>
                <w:sz w:val="28"/>
                <w:szCs w:val="28"/>
                <w:shd w:val="clear" w:color="auto" w:fill="FFFFFF"/>
                <w:lang w:val="en-US"/>
              </w:rPr>
              <w:t>BY88 ALFA 3012 2766 3700 2027 0000</w:t>
            </w:r>
          </w:p>
          <w:p w:rsidR="007D6A1D" w:rsidRDefault="000D01C2" w:rsidP="00020C66">
            <w:pPr>
              <w:rPr>
                <w:sz w:val="28"/>
                <w:szCs w:val="28"/>
                <w:lang w:val="en-US"/>
              </w:rPr>
            </w:pPr>
            <w:r w:rsidRPr="000D01C2">
              <w:rPr>
                <w:sz w:val="28"/>
                <w:szCs w:val="28"/>
                <w:lang w:val="en-US"/>
              </w:rPr>
              <w:t>BY58 ALFA 3012 2766 3700 4027 0000</w:t>
            </w:r>
          </w:p>
          <w:p w:rsidR="000D01C2" w:rsidRPr="000D01C2" w:rsidRDefault="000D01C2" w:rsidP="00020C66">
            <w:pPr>
              <w:rPr>
                <w:sz w:val="26"/>
                <w:lang w:val="en-US"/>
              </w:rPr>
            </w:pPr>
            <w:r w:rsidRPr="000D01C2">
              <w:rPr>
                <w:sz w:val="28"/>
                <w:lang w:val="en-US"/>
              </w:rPr>
              <w:t>BY73 ALFA 3012 2766 3700 3027 0000</w:t>
            </w:r>
          </w:p>
        </w:tc>
      </w:tr>
      <w:tr w:rsidR="008C725C">
        <w:trPr>
          <w:trHeight w:val="345"/>
        </w:trPr>
        <w:tc>
          <w:tcPr>
            <w:tcW w:w="4787" w:type="dxa"/>
          </w:tcPr>
          <w:p w:rsidR="008C725C" w:rsidRDefault="008C725C" w:rsidP="008C725C">
            <w:pPr>
              <w:pStyle w:val="TableParagraph"/>
              <w:spacing w:line="325" w:lineRule="exact"/>
              <w:ind w:left="89" w:right="82"/>
              <w:rPr>
                <w:sz w:val="30"/>
              </w:rPr>
            </w:pPr>
            <w:r>
              <w:rPr>
                <w:sz w:val="30"/>
              </w:rPr>
              <w:t>БИК банка (код)</w:t>
            </w:r>
          </w:p>
        </w:tc>
        <w:tc>
          <w:tcPr>
            <w:tcW w:w="4787" w:type="dxa"/>
          </w:tcPr>
          <w:p w:rsidR="008C725C" w:rsidRPr="008C725C" w:rsidRDefault="000D01C2" w:rsidP="008C725C">
            <w:pPr>
              <w:pStyle w:val="TableParagraph"/>
              <w:jc w:val="left"/>
              <w:rPr>
                <w:sz w:val="26"/>
                <w:lang w:val="en-US"/>
              </w:rPr>
            </w:pPr>
            <w:r w:rsidRPr="000D01C2">
              <w:rPr>
                <w:sz w:val="30"/>
                <w:szCs w:val="30"/>
              </w:rPr>
              <w:t>ALFABY2X</w:t>
            </w:r>
          </w:p>
        </w:tc>
      </w:tr>
      <w:tr w:rsidR="008C725C">
        <w:trPr>
          <w:trHeight w:val="736"/>
        </w:trPr>
        <w:tc>
          <w:tcPr>
            <w:tcW w:w="4787" w:type="dxa"/>
          </w:tcPr>
          <w:p w:rsidR="008C725C" w:rsidRDefault="008C725C" w:rsidP="008C725C">
            <w:pPr>
              <w:pStyle w:val="TableParagraph"/>
              <w:spacing w:line="336" w:lineRule="exact"/>
              <w:ind w:left="89" w:right="82"/>
              <w:rPr>
                <w:sz w:val="30"/>
              </w:rPr>
            </w:pPr>
            <w:r>
              <w:rPr>
                <w:sz w:val="30"/>
              </w:rPr>
              <w:t>Название/адрес банка</w:t>
            </w:r>
          </w:p>
        </w:tc>
        <w:tc>
          <w:tcPr>
            <w:tcW w:w="4787" w:type="dxa"/>
          </w:tcPr>
          <w:p w:rsidR="000D01C2" w:rsidRDefault="000D01C2" w:rsidP="009A5B4C">
            <w:pPr>
              <w:pStyle w:val="TableParagraph"/>
              <w:jc w:val="left"/>
              <w:rPr>
                <w:sz w:val="30"/>
                <w:szCs w:val="30"/>
              </w:rPr>
            </w:pPr>
            <w:r w:rsidRPr="000D01C2">
              <w:rPr>
                <w:sz w:val="30"/>
                <w:szCs w:val="30"/>
              </w:rPr>
              <w:t xml:space="preserve">ЗАО "Альфа-Банк", </w:t>
            </w:r>
          </w:p>
          <w:p w:rsidR="008C725C" w:rsidRDefault="000D01C2" w:rsidP="009A5B4C">
            <w:pPr>
              <w:pStyle w:val="TableParagraph"/>
              <w:jc w:val="left"/>
              <w:rPr>
                <w:sz w:val="28"/>
              </w:rPr>
            </w:pPr>
            <w:r w:rsidRPr="000D01C2">
              <w:rPr>
                <w:sz w:val="30"/>
                <w:szCs w:val="30"/>
              </w:rPr>
              <w:t xml:space="preserve">230013, </w:t>
            </w:r>
            <w:proofErr w:type="spellStart"/>
            <w:r w:rsidRPr="000D01C2">
              <w:rPr>
                <w:sz w:val="30"/>
                <w:szCs w:val="30"/>
              </w:rPr>
              <w:t>г.Минск</w:t>
            </w:r>
            <w:proofErr w:type="spellEnd"/>
            <w:r w:rsidRPr="000D01C2">
              <w:rPr>
                <w:sz w:val="30"/>
                <w:szCs w:val="30"/>
              </w:rPr>
              <w:t>, Ул. Сурганова, 43-47, Республика Беларусь</w:t>
            </w:r>
            <w:r w:rsidR="00020C66" w:rsidRPr="007A4E3B">
              <w:t xml:space="preserve">                                          </w:t>
            </w:r>
          </w:p>
        </w:tc>
      </w:tr>
      <w:tr w:rsidR="008C725C">
        <w:trPr>
          <w:trHeight w:val="345"/>
        </w:trPr>
        <w:tc>
          <w:tcPr>
            <w:tcW w:w="9574" w:type="dxa"/>
            <w:gridSpan w:val="2"/>
          </w:tcPr>
          <w:p w:rsidR="008C725C" w:rsidRDefault="008C725C" w:rsidP="008C725C">
            <w:pPr>
              <w:pStyle w:val="TableParagraph"/>
              <w:spacing w:line="325" w:lineRule="exact"/>
              <w:ind w:left="3158" w:right="3152"/>
              <w:rPr>
                <w:b/>
                <w:sz w:val="30"/>
              </w:rPr>
            </w:pPr>
            <w:r>
              <w:rPr>
                <w:b/>
                <w:sz w:val="30"/>
              </w:rPr>
              <w:t>Др.</w:t>
            </w:r>
            <w:r w:rsidR="004D156F">
              <w:rPr>
                <w:b/>
                <w:sz w:val="30"/>
              </w:rPr>
              <w:t xml:space="preserve"> </w:t>
            </w:r>
            <w:r>
              <w:rPr>
                <w:b/>
                <w:sz w:val="30"/>
              </w:rPr>
              <w:t>информация</w:t>
            </w:r>
          </w:p>
        </w:tc>
      </w:tr>
      <w:tr w:rsidR="008C725C">
        <w:trPr>
          <w:trHeight w:val="765"/>
        </w:trPr>
        <w:tc>
          <w:tcPr>
            <w:tcW w:w="4787" w:type="dxa"/>
          </w:tcPr>
          <w:p w:rsidR="008C725C" w:rsidRDefault="008C725C" w:rsidP="008C725C">
            <w:pPr>
              <w:pStyle w:val="TableParagraph"/>
              <w:ind w:left="729" w:right="484" w:hanging="219"/>
              <w:jc w:val="left"/>
              <w:rPr>
                <w:sz w:val="30"/>
              </w:rPr>
            </w:pPr>
            <w:r>
              <w:rPr>
                <w:sz w:val="30"/>
              </w:rPr>
              <w:t>Руководитель (подписант)/на основании чего действует</w:t>
            </w:r>
          </w:p>
        </w:tc>
        <w:tc>
          <w:tcPr>
            <w:tcW w:w="4787" w:type="dxa"/>
          </w:tcPr>
          <w:p w:rsidR="008C725C" w:rsidRDefault="00020C66" w:rsidP="008C725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Устава</w:t>
            </w:r>
          </w:p>
        </w:tc>
      </w:tr>
      <w:tr w:rsidR="008C725C">
        <w:trPr>
          <w:trHeight w:val="345"/>
        </w:trPr>
        <w:tc>
          <w:tcPr>
            <w:tcW w:w="4787" w:type="dxa"/>
          </w:tcPr>
          <w:p w:rsidR="008C725C" w:rsidRDefault="008C725C" w:rsidP="008C725C">
            <w:pPr>
              <w:pStyle w:val="TableParagraph"/>
              <w:spacing w:line="325" w:lineRule="exact"/>
              <w:ind w:left="89" w:right="86"/>
              <w:rPr>
                <w:b/>
                <w:sz w:val="30"/>
              </w:rPr>
            </w:pPr>
            <w:r>
              <w:rPr>
                <w:b/>
                <w:sz w:val="30"/>
              </w:rPr>
              <w:t>E-</w:t>
            </w:r>
            <w:proofErr w:type="spellStart"/>
            <w:r>
              <w:rPr>
                <w:b/>
                <w:sz w:val="30"/>
              </w:rPr>
              <w:t>mail</w:t>
            </w:r>
            <w:proofErr w:type="spellEnd"/>
            <w:r>
              <w:rPr>
                <w:b/>
                <w:sz w:val="30"/>
              </w:rPr>
              <w:t xml:space="preserve"> </w:t>
            </w:r>
          </w:p>
        </w:tc>
        <w:tc>
          <w:tcPr>
            <w:tcW w:w="4787" w:type="dxa"/>
          </w:tcPr>
          <w:p w:rsidR="008C725C" w:rsidRPr="009A5B4C" w:rsidRDefault="006E3651" w:rsidP="008C725C">
            <w:pPr>
              <w:pStyle w:val="TableParagraph"/>
              <w:jc w:val="left"/>
              <w:rPr>
                <w:sz w:val="26"/>
              </w:rPr>
            </w:pPr>
            <w:r w:rsidRPr="009A5B4C">
              <w:rPr>
                <w:sz w:val="26"/>
              </w:rPr>
              <w:t xml:space="preserve"> </w:t>
            </w:r>
            <w:hyperlink r:id="rId4" w:history="1">
              <w:r w:rsidR="00F25649" w:rsidRPr="002A51DB">
                <w:rPr>
                  <w:rStyle w:val="a7"/>
                  <w:sz w:val="26"/>
                  <w:lang w:val="en-US"/>
                </w:rPr>
                <w:t>info</w:t>
              </w:r>
              <w:r w:rsidR="00F25649" w:rsidRPr="00F25649">
                <w:rPr>
                  <w:rStyle w:val="a7"/>
                  <w:sz w:val="26"/>
                </w:rPr>
                <w:t>@</w:t>
              </w:r>
              <w:r w:rsidR="00F25649" w:rsidRPr="002A51DB">
                <w:rPr>
                  <w:rStyle w:val="a7"/>
                  <w:sz w:val="26"/>
                  <w:lang w:val="en-US"/>
                </w:rPr>
                <w:t>bisnab</w:t>
              </w:r>
              <w:r w:rsidR="00F25649" w:rsidRPr="00F25649">
                <w:rPr>
                  <w:rStyle w:val="a7"/>
                  <w:sz w:val="26"/>
                </w:rPr>
                <w:t>.</w:t>
              </w:r>
              <w:r w:rsidR="00F25649" w:rsidRPr="002A51DB">
                <w:rPr>
                  <w:rStyle w:val="a7"/>
                  <w:sz w:val="26"/>
                  <w:lang w:val="en-US"/>
                </w:rPr>
                <w:t>by</w:t>
              </w:r>
            </w:hyperlink>
            <w:r w:rsidR="00F25649" w:rsidRPr="00F25649">
              <w:rPr>
                <w:sz w:val="26"/>
              </w:rPr>
              <w:t xml:space="preserve">, </w:t>
            </w:r>
            <w:hyperlink r:id="rId5" w:history="1">
              <w:r w:rsidR="00F25649" w:rsidRPr="002A51DB">
                <w:rPr>
                  <w:rStyle w:val="a7"/>
                  <w:sz w:val="26"/>
                  <w:lang w:val="en-US"/>
                </w:rPr>
                <w:t>belsnab</w:t>
              </w:r>
              <w:r w:rsidR="00F25649" w:rsidRPr="002A51DB">
                <w:rPr>
                  <w:rStyle w:val="a7"/>
                  <w:sz w:val="26"/>
                </w:rPr>
                <w:t>24@</w:t>
              </w:r>
              <w:r w:rsidR="00F25649" w:rsidRPr="002A51DB">
                <w:rPr>
                  <w:rStyle w:val="a7"/>
                  <w:sz w:val="26"/>
                  <w:lang w:val="en-US"/>
                </w:rPr>
                <w:t>gmail</w:t>
              </w:r>
              <w:r w:rsidR="00F25649" w:rsidRPr="002A51DB">
                <w:rPr>
                  <w:rStyle w:val="a7"/>
                  <w:sz w:val="26"/>
                </w:rPr>
                <w:t>.</w:t>
              </w:r>
              <w:r w:rsidR="00F25649" w:rsidRPr="002A51DB">
                <w:rPr>
                  <w:rStyle w:val="a7"/>
                  <w:sz w:val="26"/>
                  <w:lang w:val="en-US"/>
                </w:rPr>
                <w:t>com</w:t>
              </w:r>
            </w:hyperlink>
            <w:r w:rsidR="00F25649" w:rsidRPr="00F25649">
              <w:rPr>
                <w:sz w:val="26"/>
              </w:rPr>
              <w:t xml:space="preserve"> </w:t>
            </w:r>
          </w:p>
        </w:tc>
      </w:tr>
    </w:tbl>
    <w:p w:rsidR="00F76893" w:rsidRDefault="00F76893">
      <w:pPr>
        <w:spacing w:before="11"/>
        <w:rPr>
          <w:b/>
          <w:sz w:val="43"/>
        </w:rPr>
      </w:pPr>
    </w:p>
    <w:p w:rsidR="00F76893" w:rsidRDefault="006E3651">
      <w:pPr>
        <w:pStyle w:val="a3"/>
        <w:tabs>
          <w:tab w:val="left" w:pos="2551"/>
          <w:tab w:val="left" w:pos="5711"/>
          <w:tab w:val="left" w:pos="7312"/>
          <w:tab w:val="left" w:pos="7907"/>
        </w:tabs>
        <w:spacing w:line="278" w:lineRule="auto"/>
        <w:ind w:left="222" w:right="223"/>
      </w:pPr>
      <w:r>
        <w:t>Достоверность</w:t>
      </w:r>
      <w:r>
        <w:tab/>
        <w:t>вышеперечисленных</w:t>
      </w:r>
      <w:r>
        <w:tab/>
        <w:t>сведений</w:t>
      </w:r>
      <w:r>
        <w:tab/>
        <w:t>о</w:t>
      </w:r>
      <w:r>
        <w:tab/>
      </w:r>
      <w:r>
        <w:rPr>
          <w:spacing w:val="-3"/>
        </w:rPr>
        <w:t xml:space="preserve">предприятии </w:t>
      </w:r>
      <w:r>
        <w:t>(организации)</w:t>
      </w:r>
      <w:r>
        <w:rPr>
          <w:spacing w:val="-1"/>
        </w:rPr>
        <w:t xml:space="preserve"> </w:t>
      </w:r>
      <w:r>
        <w:t>подтверждаю:</w:t>
      </w:r>
    </w:p>
    <w:p w:rsidR="00F76893" w:rsidRPr="007D6A1D" w:rsidRDefault="007D6A1D">
      <w:pPr>
        <w:spacing w:before="198"/>
        <w:ind w:left="222"/>
        <w:rPr>
          <w:sz w:val="28"/>
        </w:rPr>
      </w:pPr>
      <w:r w:rsidRPr="007D6A1D">
        <w:rPr>
          <w:sz w:val="30"/>
          <w:szCs w:val="30"/>
        </w:rPr>
        <w:t>Директор</w:t>
      </w:r>
      <w:r w:rsidR="00D708D6">
        <w:rPr>
          <w:sz w:val="30"/>
          <w:szCs w:val="30"/>
        </w:rPr>
        <w:t xml:space="preserve"> </w:t>
      </w:r>
      <w:proofErr w:type="spellStart"/>
      <w:r w:rsidR="00F25649">
        <w:rPr>
          <w:sz w:val="30"/>
          <w:szCs w:val="30"/>
        </w:rPr>
        <w:t>Щурко</w:t>
      </w:r>
      <w:proofErr w:type="spellEnd"/>
      <w:r w:rsidR="00F25649">
        <w:rPr>
          <w:sz w:val="30"/>
          <w:szCs w:val="30"/>
        </w:rPr>
        <w:t xml:space="preserve"> Андрей Викторович</w:t>
      </w:r>
    </w:p>
    <w:p w:rsidR="00F76893" w:rsidRPr="007D6A1D" w:rsidRDefault="00F76893">
      <w:pPr>
        <w:pStyle w:val="a3"/>
        <w:rPr>
          <w:b w:val="0"/>
          <w:sz w:val="20"/>
        </w:rPr>
      </w:pPr>
    </w:p>
    <w:p w:rsidR="00F76893" w:rsidRPr="007D6A1D" w:rsidRDefault="005167AB" w:rsidP="007D6A1D">
      <w:pPr>
        <w:pStyle w:val="a3"/>
        <w:spacing w:before="1"/>
      </w:pPr>
      <w:r>
        <w:rPr>
          <w:noProof/>
        </w:rPr>
        <w:pict>
          <v:line id="Line 3" o:spid="_x0000_s1026" style="position:absolute;z-index:-251658240;visibility:visible;mso-wrap-distance-left:0;mso-wrap-distance-right:0;mso-position-horizontal-relative:page" from="85.1pt,12.2pt" to="172.8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" strokeweight=".25292mm">
            <w10:wrap type="topAndBottom" anchorx="page"/>
          </v:line>
        </w:pict>
      </w:r>
      <w:r>
        <w:rPr>
          <w:noProof/>
        </w:rPr>
        <w:pict>
          <v:line id="Line 2" o:spid="_x0000_s1027" style="position:absolute;z-index:-251657216;visibility:visible;mso-wrap-distance-left:0;mso-wrap-distance-right:0;mso-position-horizontal-relative:page" from="177.85pt,12.2pt" to="298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" strokeweight=".25292mm">
            <w10:wrap type="topAndBottom" anchorx="page"/>
          </v:line>
        </w:pict>
      </w:r>
      <w:r w:rsidR="007D6A1D">
        <w:rPr>
          <w:b w:val="0"/>
          <w:sz w:val="16"/>
        </w:rPr>
        <w:t xml:space="preserve">     </w:t>
      </w:r>
      <w:r w:rsidR="007D6A1D" w:rsidRPr="007D6A1D">
        <w:rPr>
          <w:b w:val="0"/>
          <w:sz w:val="30"/>
          <w:szCs w:val="30"/>
        </w:rPr>
        <w:t xml:space="preserve">  </w:t>
      </w:r>
      <w:r w:rsidR="007D6A1D">
        <w:rPr>
          <w:sz w:val="20"/>
        </w:rPr>
        <w:t xml:space="preserve"> </w:t>
      </w:r>
      <w:r w:rsidR="006E3651" w:rsidRPr="007D6A1D">
        <w:rPr>
          <w:sz w:val="20"/>
        </w:rPr>
        <w:t>подпись</w:t>
      </w:r>
      <w:r w:rsidR="006E3651" w:rsidRPr="007D6A1D">
        <w:rPr>
          <w:sz w:val="20"/>
        </w:rPr>
        <w:tab/>
      </w:r>
      <w:r w:rsidR="007D6A1D">
        <w:rPr>
          <w:sz w:val="20"/>
        </w:rPr>
        <w:t xml:space="preserve">       </w:t>
      </w:r>
      <w:r w:rsidR="006E3651" w:rsidRPr="007D6A1D">
        <w:rPr>
          <w:b w:val="0"/>
        </w:rPr>
        <w:t>расшифровка подписи</w:t>
      </w:r>
    </w:p>
    <w:p w:rsidR="00F76893" w:rsidRPr="007D6A1D" w:rsidRDefault="00F76893">
      <w:pPr>
        <w:pStyle w:val="a3"/>
        <w:spacing w:before="8"/>
        <w:rPr>
          <w:b w:val="0"/>
        </w:rPr>
      </w:pPr>
    </w:p>
    <w:p w:rsidR="00F76893" w:rsidRPr="007D6A1D" w:rsidRDefault="006E3651">
      <w:pPr>
        <w:tabs>
          <w:tab w:val="left" w:pos="883"/>
          <w:tab w:val="left" w:pos="2966"/>
          <w:tab w:val="left" w:pos="3627"/>
        </w:tabs>
        <w:ind w:left="222"/>
      </w:pPr>
      <w:r w:rsidRPr="007D6A1D">
        <w:t>«</w:t>
      </w:r>
      <w:r w:rsidRPr="007D6A1D">
        <w:rPr>
          <w:u w:val="single"/>
        </w:rPr>
        <w:t xml:space="preserve"> </w:t>
      </w:r>
      <w:r w:rsidRPr="007D6A1D">
        <w:rPr>
          <w:u w:val="single"/>
        </w:rPr>
        <w:tab/>
      </w:r>
      <w:r w:rsidRPr="007D6A1D">
        <w:t>»</w:t>
      </w:r>
      <w:r w:rsidRPr="007D6A1D">
        <w:rPr>
          <w:u w:val="single"/>
        </w:rPr>
        <w:t xml:space="preserve"> </w:t>
      </w:r>
      <w:r w:rsidRPr="007D6A1D">
        <w:rPr>
          <w:u w:val="single"/>
        </w:rPr>
        <w:tab/>
      </w:r>
      <w:r w:rsidRPr="007D6A1D">
        <w:t>20</w:t>
      </w:r>
      <w:r w:rsidRPr="007D6A1D">
        <w:rPr>
          <w:u w:val="single"/>
        </w:rPr>
        <w:t xml:space="preserve"> </w:t>
      </w:r>
      <w:r w:rsidRPr="007D6A1D">
        <w:rPr>
          <w:u w:val="single"/>
        </w:rPr>
        <w:tab/>
      </w:r>
      <w:r w:rsidRPr="007D6A1D">
        <w:t>г.</w:t>
      </w:r>
    </w:p>
    <w:p w:rsidR="00F76893" w:rsidRPr="007D6A1D" w:rsidRDefault="00F76893">
      <w:pPr>
        <w:pStyle w:val="a3"/>
        <w:spacing w:before="2"/>
        <w:rPr>
          <w:b w:val="0"/>
          <w:sz w:val="19"/>
        </w:rPr>
      </w:pPr>
    </w:p>
    <w:p w:rsidR="00F76893" w:rsidRDefault="006E3651">
      <w:pPr>
        <w:ind w:left="1069"/>
        <w:rPr>
          <w:sz w:val="28"/>
        </w:rPr>
      </w:pPr>
      <w:r>
        <w:rPr>
          <w:sz w:val="28"/>
        </w:rPr>
        <w:t>М.П.</w:t>
      </w:r>
    </w:p>
    <w:sectPr w:rsidR="00F76893" w:rsidSect="00191BA9">
      <w:type w:val="continuous"/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76893"/>
    <w:rsid w:val="00020C66"/>
    <w:rsid w:val="000D01C2"/>
    <w:rsid w:val="00191BA9"/>
    <w:rsid w:val="00205558"/>
    <w:rsid w:val="00367D72"/>
    <w:rsid w:val="004D156F"/>
    <w:rsid w:val="005167AB"/>
    <w:rsid w:val="006E3651"/>
    <w:rsid w:val="00714113"/>
    <w:rsid w:val="007D6A1D"/>
    <w:rsid w:val="008C725C"/>
    <w:rsid w:val="009A5B4C"/>
    <w:rsid w:val="00D708D6"/>
    <w:rsid w:val="00F25649"/>
    <w:rsid w:val="00F7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0109CA6-3533-4D0F-B9D9-88BF1500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BA9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1B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91BA9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91BA9"/>
  </w:style>
  <w:style w:type="paragraph" w:customStyle="1" w:styleId="TableParagraph">
    <w:name w:val="Table Paragraph"/>
    <w:basedOn w:val="a"/>
    <w:uiPriority w:val="1"/>
    <w:qFormat/>
    <w:rsid w:val="00191BA9"/>
    <w:pPr>
      <w:jc w:val="center"/>
    </w:pPr>
  </w:style>
  <w:style w:type="paragraph" w:styleId="a5">
    <w:name w:val="header"/>
    <w:basedOn w:val="a"/>
    <w:link w:val="a6"/>
    <w:rsid w:val="00020C66"/>
    <w:pPr>
      <w:widowControl/>
      <w:tabs>
        <w:tab w:val="center" w:pos="4153"/>
        <w:tab w:val="right" w:pos="8306"/>
      </w:tabs>
      <w:autoSpaceDE/>
      <w:autoSpaceDN/>
    </w:pPr>
    <w:rPr>
      <w:sz w:val="28"/>
      <w:szCs w:val="20"/>
      <w:lang w:bidi="ar-SA"/>
    </w:rPr>
  </w:style>
  <w:style w:type="character" w:customStyle="1" w:styleId="a6">
    <w:name w:val="Верхний колонтитул Знак"/>
    <w:basedOn w:val="a0"/>
    <w:link w:val="a5"/>
    <w:rsid w:val="00020C6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Hyperlink"/>
    <w:basedOn w:val="a0"/>
    <w:uiPriority w:val="99"/>
    <w:unhideWhenUsed/>
    <w:rsid w:val="00F256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lsnab24@gmail.com" TargetMode="External"/><Relationship Id="rId4" Type="http://schemas.openxmlformats.org/officeDocument/2006/relationships/hyperlink" Target="mailto:info@bisnab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vvovchenko</dc:creator>
  <cp:lastModifiedBy>Admin</cp:lastModifiedBy>
  <cp:revision>11</cp:revision>
  <cp:lastPrinted>2023-03-28T12:23:00Z</cp:lastPrinted>
  <dcterms:created xsi:type="dcterms:W3CDTF">2019-12-23T08:30:00Z</dcterms:created>
  <dcterms:modified xsi:type="dcterms:W3CDTF">2026-01-18T09:15:00Z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2019-12-23T00:00:00Z</vt:filetime>
  </property>
</Properties>
</file>